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6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2025-2026学年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本科生国家助学金申请表</w:t>
      </w:r>
    </w:p>
    <w:tbl>
      <w:tblPr>
        <w:tblStyle w:val="2"/>
        <w:tblW w:w="9031" w:type="dxa"/>
        <w:tblInd w:w="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285"/>
        <w:gridCol w:w="305"/>
        <w:gridCol w:w="810"/>
        <w:gridCol w:w="1071"/>
        <w:gridCol w:w="716"/>
        <w:gridCol w:w="1140"/>
        <w:gridCol w:w="1223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本人情况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  族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入学时间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  号</w:t>
            </w:r>
          </w:p>
        </w:tc>
        <w:tc>
          <w:tcPr>
            <w:tcW w:w="2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所在年级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2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5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大学        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学院（系） 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专业     班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家庭经济情况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家庭人口总数</w:t>
            </w:r>
          </w:p>
        </w:tc>
        <w:tc>
          <w:tcPr>
            <w:tcW w:w="66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-32" w:rightChars="-1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家庭月总收入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人均月收入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收入来源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家庭住址</w:t>
            </w:r>
          </w:p>
        </w:tc>
        <w:tc>
          <w:tcPr>
            <w:tcW w:w="37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家庭成员情况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年龄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与本人关系</w:t>
            </w: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申请理由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申请人签名：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院系意见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（公章）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学校审核意见：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（公章）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pgSz w:w="11906" w:h="16838"/>
      <w:pgMar w:top="1429" w:right="1474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